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AB" w:rsidRDefault="00254ACA">
      <w:r>
        <w:t>Курсы онлайн не проводятся</w:t>
      </w:r>
    </w:p>
    <w:sectPr w:rsidR="006A3AAB" w:rsidSect="006A3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characterSpacingControl w:val="doNotCompress"/>
  <w:compat/>
  <w:rsids>
    <w:rsidRoot w:val="00254ACA"/>
    <w:rsid w:val="00254ACA"/>
    <w:rsid w:val="006A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Камболина</dc:creator>
  <cp:keywords/>
  <dc:description/>
  <cp:lastModifiedBy>Инна Камболина</cp:lastModifiedBy>
  <cp:revision>3</cp:revision>
  <dcterms:created xsi:type="dcterms:W3CDTF">2024-11-07T10:12:00Z</dcterms:created>
  <dcterms:modified xsi:type="dcterms:W3CDTF">2024-11-07T10:12:00Z</dcterms:modified>
</cp:coreProperties>
</file>